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9F" w:rsidRDefault="00D71A9F">
      <w:pPr>
        <w:pStyle w:val="Title"/>
        <w:rPr>
          <w:sz w:val="24"/>
          <w:szCs w:val="24"/>
        </w:rPr>
      </w:pPr>
    </w:p>
    <w:p w:rsidR="007534DD" w:rsidRDefault="007534DD" w:rsidP="00886800">
      <w:pPr>
        <w:pStyle w:val="Title"/>
        <w:ind w:left="1440" w:firstLine="720"/>
        <w:rPr>
          <w:sz w:val="24"/>
          <w:szCs w:val="24"/>
        </w:rPr>
      </w:pPr>
    </w:p>
    <w:p w:rsidR="00ED2A43" w:rsidRDefault="00DA2018" w:rsidP="00886800">
      <w:pPr>
        <w:pStyle w:val="Title"/>
        <w:ind w:left="2160" w:firstLine="720"/>
        <w:jc w:val="left"/>
        <w:rPr>
          <w:sz w:val="24"/>
          <w:szCs w:val="24"/>
        </w:rPr>
      </w:pPr>
      <w:r w:rsidRPr="00EE517D">
        <w:rPr>
          <w:sz w:val="24"/>
          <w:szCs w:val="24"/>
        </w:rPr>
        <w:t xml:space="preserve">Job Description – </w:t>
      </w:r>
      <w:r w:rsidR="00886800">
        <w:rPr>
          <w:sz w:val="24"/>
          <w:szCs w:val="24"/>
        </w:rPr>
        <w:t>Clinical Director</w:t>
      </w:r>
      <w:r w:rsidR="005D2159">
        <w:rPr>
          <w:sz w:val="24"/>
          <w:szCs w:val="24"/>
        </w:rPr>
        <w:t xml:space="preserve"> </w:t>
      </w:r>
    </w:p>
    <w:p w:rsidR="00DA2018" w:rsidRPr="00F9670E" w:rsidRDefault="00006D2B">
      <w:pPr>
        <w:jc w:val="center"/>
      </w:pPr>
      <w:r w:rsidRPr="00F9670E">
        <w:t>Hired By: Executive Director</w:t>
      </w:r>
    </w:p>
    <w:p w:rsidR="00DA2018" w:rsidRPr="00F9670E" w:rsidRDefault="00EE517D" w:rsidP="00A812BD">
      <w:pPr>
        <w:jc w:val="center"/>
      </w:pPr>
      <w:r w:rsidRPr="00F9670E">
        <w:t xml:space="preserve">Reports To: </w:t>
      </w:r>
      <w:r w:rsidR="00886800">
        <w:t>Executive Director</w:t>
      </w:r>
      <w:r w:rsidR="00A812BD" w:rsidRPr="00F9670E">
        <w:br/>
      </w:r>
      <w:r w:rsidR="00F9670E" w:rsidRPr="00F9670E">
        <w:rPr>
          <w:color w:val="222222"/>
          <w:shd w:val="clear" w:color="auto" w:fill="FFFFFF"/>
        </w:rPr>
        <w:t>FLSA Status: FT, Exempt</w:t>
      </w:r>
      <w:r w:rsidR="00F9670E">
        <w:rPr>
          <w:color w:val="222222"/>
          <w:shd w:val="clear" w:color="auto" w:fill="FFFFFF"/>
        </w:rPr>
        <w:t xml:space="preserve"> (40 hour Minimum Expectation)</w:t>
      </w:r>
    </w:p>
    <w:p w:rsidR="00DA2018" w:rsidRPr="00EE517D" w:rsidRDefault="00DA2018"/>
    <w:p w:rsidR="00DA2018" w:rsidRDefault="00EE517D" w:rsidP="00EE517D">
      <w:pPr>
        <w:jc w:val="center"/>
        <w:rPr>
          <w:b/>
          <w:bCs/>
          <w:u w:val="single"/>
        </w:rPr>
      </w:pPr>
      <w:r w:rsidRPr="00EE517D">
        <w:rPr>
          <w:b/>
          <w:bCs/>
          <w:u w:val="single"/>
        </w:rPr>
        <w:t>General Role Description</w:t>
      </w:r>
    </w:p>
    <w:p w:rsidR="005B0BD3" w:rsidRDefault="005B0BD3" w:rsidP="00EE517D">
      <w:pPr>
        <w:jc w:val="center"/>
        <w:rPr>
          <w:b/>
          <w:bCs/>
          <w:u w:val="single"/>
        </w:rPr>
      </w:pPr>
    </w:p>
    <w:p w:rsidR="00965E88" w:rsidRDefault="00886800" w:rsidP="00886800">
      <w:pPr>
        <w:rPr>
          <w:color w:val="000000"/>
        </w:rPr>
      </w:pPr>
      <w:r>
        <w:rPr>
          <w:color w:val="000000"/>
        </w:rPr>
        <w:t>The primary responsibility of the Clinical Director is to provide direct supervision of </w:t>
      </w:r>
      <w:r>
        <w:rPr>
          <w:color w:val="000000"/>
        </w:rPr>
        <w:t>s</w:t>
      </w:r>
      <w:r>
        <w:rPr>
          <w:color w:val="000000"/>
        </w:rPr>
        <w:t xml:space="preserve">exual assault and domestic violence therapists and counselors in their provision of services.  </w:t>
      </w:r>
      <w:r>
        <w:rPr>
          <w:color w:val="000000"/>
        </w:rPr>
        <w:t>As a member of the leadership team, t</w:t>
      </w:r>
      <w:r>
        <w:rPr>
          <w:color w:val="000000"/>
        </w:rPr>
        <w:t>he Clinical Director will also support development, other direct services, prevention education, and the general operations of Riverview Center</w:t>
      </w:r>
      <w:r>
        <w:rPr>
          <w:color w:val="000000"/>
        </w:rPr>
        <w:t xml:space="preserve">’s </w:t>
      </w:r>
      <w:r>
        <w:rPr>
          <w:color w:val="000000"/>
        </w:rPr>
        <w:t>Sexual Assault and Domestic Violence Services.</w:t>
      </w:r>
    </w:p>
    <w:p w:rsidR="00886800" w:rsidRPr="00886800" w:rsidRDefault="00886800" w:rsidP="00886800"/>
    <w:p w:rsidR="00B72506" w:rsidRDefault="00DA2018" w:rsidP="00D71A9F">
      <w:pPr>
        <w:tabs>
          <w:tab w:val="left" w:pos="4170"/>
        </w:tabs>
        <w:jc w:val="center"/>
        <w:rPr>
          <w:b/>
          <w:bCs/>
          <w:u w:val="single"/>
        </w:rPr>
      </w:pPr>
      <w:r w:rsidRPr="00EE517D">
        <w:rPr>
          <w:b/>
          <w:bCs/>
          <w:u w:val="single"/>
        </w:rPr>
        <w:t>Duties and Responsibilities</w:t>
      </w:r>
    </w:p>
    <w:p w:rsidR="00D71A9F" w:rsidRPr="005B0BD3" w:rsidRDefault="00D71A9F" w:rsidP="005B0BD3">
      <w:pPr>
        <w:tabs>
          <w:tab w:val="left" w:pos="4170"/>
        </w:tabs>
        <w:rPr>
          <w:b/>
          <w:bCs/>
          <w:u w:val="single"/>
        </w:rPr>
      </w:pPr>
    </w:p>
    <w:p w:rsidR="003434F0" w:rsidRPr="003A2AF4" w:rsidRDefault="00965E88" w:rsidP="00886800">
      <w:pPr>
        <w:pStyle w:val="ListParagraph"/>
        <w:numPr>
          <w:ilvl w:val="0"/>
          <w:numId w:val="27"/>
        </w:numPr>
        <w:rPr>
          <w:b/>
          <w:bCs/>
          <w:u w:val="single"/>
        </w:rPr>
      </w:pPr>
      <w:r>
        <w:t>D</w:t>
      </w:r>
      <w:r w:rsidR="003434F0">
        <w:t xml:space="preserve">irect </w:t>
      </w:r>
      <w:r w:rsidR="00590ADB">
        <w:t xml:space="preserve">clinical </w:t>
      </w:r>
      <w:r w:rsidR="003434F0">
        <w:t>supervision of</w:t>
      </w:r>
      <w:r w:rsidR="00590ADB">
        <w:t xml:space="preserve"> t</w:t>
      </w:r>
      <w:r w:rsidR="00E753B7">
        <w:t>herapists</w:t>
      </w:r>
      <w:r w:rsidR="00D00334">
        <w:t xml:space="preserve"> and counselors</w:t>
      </w:r>
      <w:r w:rsidR="00DC64D6">
        <w:t xml:space="preserve"> </w:t>
      </w:r>
      <w:r w:rsidR="003434F0">
        <w:t xml:space="preserve">to ensure </w:t>
      </w:r>
      <w:r w:rsidR="009F1BB9">
        <w:t xml:space="preserve">that </w:t>
      </w:r>
      <w:r w:rsidR="003434F0">
        <w:t>the</w:t>
      </w:r>
      <w:r w:rsidR="003434F0" w:rsidRPr="005415C9">
        <w:t xml:space="preserve"> delivery of quality services</w:t>
      </w:r>
      <w:r w:rsidR="00D71A9F">
        <w:t xml:space="preserve"> </w:t>
      </w:r>
      <w:r w:rsidR="00E22476">
        <w:t>is</w:t>
      </w:r>
      <w:r w:rsidR="003434F0">
        <w:t xml:space="preserve"> </w:t>
      </w:r>
      <w:r w:rsidR="00F56BB3">
        <w:t>compliant</w:t>
      </w:r>
      <w:r w:rsidR="0099017F">
        <w:t xml:space="preserve"> with </w:t>
      </w:r>
      <w:r w:rsidR="00886800">
        <w:t>Iowa and</w:t>
      </w:r>
      <w:r w:rsidR="00D71A9F">
        <w:t xml:space="preserve"> </w:t>
      </w:r>
      <w:r w:rsidR="00590ADB">
        <w:t>Illinois</w:t>
      </w:r>
      <w:r w:rsidR="0099017F">
        <w:t xml:space="preserve"> </w:t>
      </w:r>
      <w:r w:rsidR="00D71A9F">
        <w:t xml:space="preserve">Service </w:t>
      </w:r>
      <w:r w:rsidR="00B72506">
        <w:t xml:space="preserve">Standards and </w:t>
      </w:r>
      <w:r w:rsidR="00F56BB3">
        <w:t xml:space="preserve">various </w:t>
      </w:r>
      <w:r w:rsidR="00D71A9F">
        <w:t>funding requirements.</w:t>
      </w:r>
    </w:p>
    <w:p w:rsidR="00875635" w:rsidRPr="00875635" w:rsidRDefault="00875635" w:rsidP="00886800">
      <w:pPr>
        <w:pStyle w:val="ListParagraph"/>
        <w:numPr>
          <w:ilvl w:val="1"/>
          <w:numId w:val="27"/>
        </w:numPr>
        <w:rPr>
          <w:b/>
          <w:bCs/>
          <w:u w:val="single"/>
        </w:rPr>
      </w:pPr>
      <w:r>
        <w:t>Training and development of therapy and counseling staff.</w:t>
      </w:r>
    </w:p>
    <w:p w:rsidR="00875635" w:rsidRPr="00875635" w:rsidRDefault="00886800" w:rsidP="00886800">
      <w:pPr>
        <w:pStyle w:val="ListParagraph"/>
        <w:numPr>
          <w:ilvl w:val="1"/>
          <w:numId w:val="27"/>
        </w:numPr>
        <w:rPr>
          <w:b/>
          <w:bCs/>
          <w:u w:val="single"/>
        </w:rPr>
      </w:pPr>
      <w:r>
        <w:t>Weekly supervision with new staff, m</w:t>
      </w:r>
      <w:r w:rsidR="00875635">
        <w:t>onthly supervision</w:t>
      </w:r>
      <w:r>
        <w:t>, both individual and group</w:t>
      </w:r>
      <w:r w:rsidR="00C42786">
        <w:t>,</w:t>
      </w:r>
      <w:r>
        <w:t xml:space="preserve"> thereafter.</w:t>
      </w:r>
    </w:p>
    <w:p w:rsidR="00E20F06" w:rsidRPr="003A2AF4" w:rsidRDefault="00875635" w:rsidP="00886800">
      <w:pPr>
        <w:pStyle w:val="ListParagraph"/>
        <w:numPr>
          <w:ilvl w:val="1"/>
          <w:numId w:val="27"/>
        </w:numPr>
        <w:rPr>
          <w:b/>
          <w:bCs/>
          <w:u w:val="single"/>
        </w:rPr>
      </w:pPr>
      <w:r>
        <w:t>P</w:t>
      </w:r>
      <w:r w:rsidR="00E20F06">
        <w:t>rogram record keeping</w:t>
      </w:r>
      <w:r>
        <w:t xml:space="preserve"> and reporting</w:t>
      </w:r>
    </w:p>
    <w:p w:rsidR="00875635" w:rsidRPr="00875635" w:rsidRDefault="00875635" w:rsidP="00886800">
      <w:pPr>
        <w:pStyle w:val="ListParagraph"/>
        <w:numPr>
          <w:ilvl w:val="1"/>
          <w:numId w:val="27"/>
        </w:numPr>
      </w:pPr>
      <w:r>
        <w:t>Coordination of new and on-going support groups with counselors and therapists.</w:t>
      </w:r>
    </w:p>
    <w:p w:rsidR="00E20F06" w:rsidRDefault="00875635" w:rsidP="00886800">
      <w:pPr>
        <w:pStyle w:val="ListParagraph"/>
        <w:numPr>
          <w:ilvl w:val="0"/>
          <w:numId w:val="27"/>
        </w:numPr>
      </w:pPr>
      <w:r>
        <w:t>Assist with p</w:t>
      </w:r>
      <w:r w:rsidR="003434F0">
        <w:t xml:space="preserve">rogrammatic development </w:t>
      </w:r>
      <w:r w:rsidR="00F9670E">
        <w:t>of</w:t>
      </w:r>
      <w:r w:rsidR="003434F0">
        <w:t xml:space="preserve"> </w:t>
      </w:r>
      <w:r w:rsidR="00E20F06">
        <w:t xml:space="preserve">the </w:t>
      </w:r>
      <w:r w:rsidR="006D181B">
        <w:t>s</w:t>
      </w:r>
      <w:r w:rsidR="00C4659C">
        <w:t xml:space="preserve">exual assault </w:t>
      </w:r>
      <w:r w:rsidR="00590ADB">
        <w:t>therapy and domestic violence c</w:t>
      </w:r>
      <w:r w:rsidR="00E20F06">
        <w:t>ounseling program.</w:t>
      </w:r>
    </w:p>
    <w:p w:rsidR="00E20F06" w:rsidRDefault="00E20F06" w:rsidP="00886800">
      <w:pPr>
        <w:pStyle w:val="ListParagraph"/>
        <w:numPr>
          <w:ilvl w:val="0"/>
          <w:numId w:val="27"/>
        </w:numPr>
      </w:pPr>
      <w:r>
        <w:t>Assist with the development of service projections for therapy</w:t>
      </w:r>
      <w:r w:rsidR="00C42786">
        <w:t xml:space="preserve"> and </w:t>
      </w:r>
      <w:r>
        <w:t>counseling staff for federal and state grants</w:t>
      </w:r>
      <w:r w:rsidR="005A7320">
        <w:t xml:space="preserve"> and</w:t>
      </w:r>
      <w:r w:rsidR="00875635">
        <w:t xml:space="preserve"> </w:t>
      </w:r>
      <w:r>
        <w:t>annual goals that meet the requirements of the funding sources and reflect the philosophy of Riverview Center.</w:t>
      </w:r>
    </w:p>
    <w:p w:rsidR="003A2AF4" w:rsidRDefault="00886800" w:rsidP="005B0BD3">
      <w:pPr>
        <w:pStyle w:val="ListParagraph"/>
        <w:numPr>
          <w:ilvl w:val="0"/>
          <w:numId w:val="27"/>
        </w:numPr>
      </w:pPr>
      <w:r w:rsidRPr="00D71A9F">
        <w:t xml:space="preserve">Assist with interview and selection of new </w:t>
      </w:r>
      <w:r>
        <w:t xml:space="preserve">therapy and counseling </w:t>
      </w:r>
      <w:r w:rsidRPr="00D71A9F">
        <w:t>staff</w:t>
      </w:r>
      <w:r>
        <w:t>.</w:t>
      </w:r>
    </w:p>
    <w:p w:rsidR="00C42786" w:rsidRPr="00C42786" w:rsidRDefault="00C42786" w:rsidP="005B0BD3">
      <w:pPr>
        <w:pStyle w:val="ListParagraph"/>
        <w:numPr>
          <w:ilvl w:val="0"/>
          <w:numId w:val="27"/>
        </w:numPr>
      </w:pPr>
      <w:r>
        <w:rPr>
          <w:color w:val="000000"/>
        </w:rPr>
        <w:t xml:space="preserve">Oversee counseling and therapy intern program.  Complete all required </w:t>
      </w:r>
      <w:r>
        <w:rPr>
          <w:color w:val="000000"/>
        </w:rPr>
        <w:t>correspondence</w:t>
      </w:r>
      <w:r>
        <w:rPr>
          <w:color w:val="000000"/>
        </w:rPr>
        <w:t>/forms/letters related to any internship or practicum students who are completing their education in therapy, counseling or related field.</w:t>
      </w:r>
    </w:p>
    <w:p w:rsidR="00C42786" w:rsidRDefault="00C42786" w:rsidP="005B0BD3">
      <w:pPr>
        <w:pStyle w:val="ListParagraph"/>
        <w:numPr>
          <w:ilvl w:val="0"/>
          <w:numId w:val="27"/>
        </w:numPr>
      </w:pPr>
      <w:r>
        <w:t>Collaborate with professionals in the service area and coalitions.</w:t>
      </w:r>
    </w:p>
    <w:p w:rsidR="009F1F50" w:rsidRDefault="009F1F50" w:rsidP="009F1F50">
      <w:pPr>
        <w:pStyle w:val="ListParagraph"/>
        <w:numPr>
          <w:ilvl w:val="0"/>
          <w:numId w:val="27"/>
        </w:numPr>
      </w:pPr>
      <w:r>
        <w:rPr>
          <w:color w:val="000000"/>
        </w:rPr>
        <w:t>Provide direct services to clients via hotline, advocacy, counseling/therapy to ensure all clients’ needs are met and staffing levels are adequate.</w:t>
      </w:r>
      <w:bookmarkStart w:id="0" w:name="_GoBack"/>
      <w:bookmarkEnd w:id="0"/>
    </w:p>
    <w:p w:rsidR="00886800" w:rsidRPr="00886800" w:rsidRDefault="00886800" w:rsidP="00886800">
      <w:pPr>
        <w:pStyle w:val="ListParagraph"/>
        <w:numPr>
          <w:ilvl w:val="0"/>
          <w:numId w:val="26"/>
        </w:numPr>
      </w:pPr>
      <w:r>
        <w:rPr>
          <w:color w:val="000000"/>
        </w:rPr>
        <w:t>Answer crisis and business line</w:t>
      </w:r>
      <w:r>
        <w:rPr>
          <w:color w:val="000000"/>
        </w:rPr>
        <w:t>s</w:t>
      </w:r>
      <w:r>
        <w:rPr>
          <w:color w:val="000000"/>
        </w:rPr>
        <w:t>, and provide crisis counseling/intervention, make necessary referrals, and/or connect the caller to the appropriate staff member or other professional.  Provide telephone support to all Riverview Center offices to ensure the best service to all callers.</w:t>
      </w:r>
    </w:p>
    <w:p w:rsidR="00886800" w:rsidRDefault="00886800" w:rsidP="00886800">
      <w:pPr>
        <w:pStyle w:val="ListParagraph"/>
        <w:numPr>
          <w:ilvl w:val="0"/>
          <w:numId w:val="26"/>
        </w:num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Participate in on-call</w:t>
      </w:r>
      <w:r>
        <w:rPr>
          <w:color w:val="000000"/>
        </w:rPr>
        <w:t xml:space="preserve"> or dispatch</w:t>
      </w:r>
      <w:r>
        <w:rPr>
          <w:color w:val="000000"/>
        </w:rPr>
        <w:t xml:space="preserve"> on a rotating basis. </w:t>
      </w:r>
      <w:r>
        <w:rPr>
          <w:color w:val="000000"/>
        </w:rPr>
        <w:t>On Call requires the a</w:t>
      </w:r>
      <w:r>
        <w:rPr>
          <w:color w:val="000000"/>
        </w:rPr>
        <w:t>vailability to respond in-person to hospitals, police stations, and other 24-hour facilities to provide support, advocacy, and crisis counseling/intervention.</w:t>
      </w:r>
    </w:p>
    <w:p w:rsidR="00265369" w:rsidRDefault="00D7211B" w:rsidP="00886800">
      <w:pPr>
        <w:pStyle w:val="ListParagraph"/>
        <w:numPr>
          <w:ilvl w:val="0"/>
          <w:numId w:val="26"/>
        </w:numPr>
      </w:pPr>
      <w:r>
        <w:t>Coordinate and c</w:t>
      </w:r>
      <w:r w:rsidR="00500B99">
        <w:t>ollaborate</w:t>
      </w:r>
      <w:r w:rsidR="003A2AF4">
        <w:t xml:space="preserve"> with </w:t>
      </w:r>
      <w:r w:rsidR="003434F0" w:rsidRPr="00EE517D">
        <w:t>community fun</w:t>
      </w:r>
      <w:r w:rsidR="00500B99">
        <w:t xml:space="preserve">draising </w:t>
      </w:r>
      <w:r w:rsidR="00875635">
        <w:t xml:space="preserve">and </w:t>
      </w:r>
      <w:r w:rsidR="00E22476">
        <w:t>friend raising</w:t>
      </w:r>
      <w:r w:rsidR="00875635">
        <w:t xml:space="preserve"> </w:t>
      </w:r>
      <w:r w:rsidR="00500B99">
        <w:t>efforts</w:t>
      </w:r>
      <w:r w:rsidR="003A2AF4">
        <w:t xml:space="preserve"> and goals.</w:t>
      </w:r>
    </w:p>
    <w:p w:rsidR="00886800" w:rsidRDefault="00886800" w:rsidP="00886800">
      <w:pPr>
        <w:pStyle w:val="ListParagraph"/>
        <w:numPr>
          <w:ilvl w:val="0"/>
          <w:numId w:val="26"/>
        </w:numPr>
      </w:pPr>
      <w:r>
        <w:rPr>
          <w:color w:val="000000"/>
        </w:rPr>
        <w:lastRenderedPageBreak/>
        <w:t>Participate in Sexual Assault Awareness month activities and Domestic Violence Awareness Month activities in the service area.</w:t>
      </w:r>
    </w:p>
    <w:p w:rsidR="003A2AF4" w:rsidRDefault="003A2AF4" w:rsidP="00886800">
      <w:pPr>
        <w:numPr>
          <w:ilvl w:val="0"/>
          <w:numId w:val="26"/>
        </w:numPr>
      </w:pPr>
      <w:r>
        <w:t>Stay abreast of changes and trends in sexual assault services at a local, state, and national level.</w:t>
      </w:r>
    </w:p>
    <w:p w:rsidR="003A2AF4" w:rsidRDefault="00D71A9F" w:rsidP="00886800">
      <w:pPr>
        <w:pStyle w:val="ListParagraph"/>
        <w:numPr>
          <w:ilvl w:val="0"/>
          <w:numId w:val="26"/>
        </w:numPr>
      </w:pPr>
      <w:r>
        <w:t>Other duties as assigned.</w:t>
      </w:r>
    </w:p>
    <w:p w:rsidR="00DA2018" w:rsidRDefault="00DA2018"/>
    <w:p w:rsidR="00DA2018" w:rsidRDefault="00EE517D" w:rsidP="00D71A9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General Requirements</w:t>
      </w:r>
    </w:p>
    <w:p w:rsidR="00EE517D" w:rsidRPr="00EE517D" w:rsidRDefault="00EE517D" w:rsidP="00EE517D"/>
    <w:p w:rsidR="00265369" w:rsidRDefault="00E753B7" w:rsidP="004B40BC">
      <w:pPr>
        <w:numPr>
          <w:ilvl w:val="0"/>
          <w:numId w:val="10"/>
        </w:numPr>
      </w:pPr>
      <w:r>
        <w:t>Master</w:t>
      </w:r>
      <w:r w:rsidR="00265369">
        <w:t xml:space="preserve">’s degree in </w:t>
      </w:r>
      <w:r w:rsidR="00E97702">
        <w:t>c</w:t>
      </w:r>
      <w:r>
        <w:t>ounseling</w:t>
      </w:r>
      <w:r w:rsidR="00E97702">
        <w:t>, therapy or related field</w:t>
      </w:r>
      <w:r w:rsidR="004B40BC">
        <w:t xml:space="preserve">, </w:t>
      </w:r>
      <w:r w:rsidR="00BE1308">
        <w:t xml:space="preserve">Licensure, </w:t>
      </w:r>
      <w:r w:rsidR="004B40BC">
        <w:t>p</w:t>
      </w:r>
      <w:r w:rsidR="004B40BC" w:rsidRPr="00EE517D">
        <w:t>revious experience in worki</w:t>
      </w:r>
      <w:r w:rsidR="004B40BC">
        <w:t>ng with social service agencies</w:t>
      </w:r>
      <w:r w:rsidR="004B40BC" w:rsidRPr="00EE517D">
        <w:t xml:space="preserve"> preferred</w:t>
      </w:r>
      <w:r w:rsidR="00BE1308">
        <w:t>.</w:t>
      </w:r>
    </w:p>
    <w:p w:rsidR="00E97702" w:rsidRDefault="00E97702" w:rsidP="00E97702">
      <w:pPr>
        <w:numPr>
          <w:ilvl w:val="0"/>
          <w:numId w:val="10"/>
        </w:numPr>
      </w:pPr>
      <w:r>
        <w:t>Minimum of 3 years of experience in management, program development, and staff supervision.</w:t>
      </w:r>
    </w:p>
    <w:p w:rsidR="00DA2018" w:rsidRDefault="00265369" w:rsidP="00265369">
      <w:pPr>
        <w:numPr>
          <w:ilvl w:val="0"/>
          <w:numId w:val="10"/>
        </w:numPr>
      </w:pPr>
      <w:r>
        <w:t>Excellent organizational and planning skills</w:t>
      </w:r>
      <w:r w:rsidR="00D71A9F">
        <w:t>, the ability to meet deadline</w:t>
      </w:r>
      <w:r w:rsidR="00C42786">
        <w:t>s</w:t>
      </w:r>
      <w:r w:rsidR="00D71A9F">
        <w:t xml:space="preserve"> and manage complex interrelated tasks simultaneously.</w:t>
      </w:r>
    </w:p>
    <w:p w:rsidR="00E97702" w:rsidRPr="00EE517D" w:rsidRDefault="00E97702" w:rsidP="00E97702">
      <w:pPr>
        <w:numPr>
          <w:ilvl w:val="0"/>
          <w:numId w:val="10"/>
        </w:numPr>
      </w:pPr>
      <w:r w:rsidRPr="00EE517D">
        <w:t>Excellent interpersonal, verbal</w:t>
      </w:r>
      <w:r>
        <w:t xml:space="preserve">, </w:t>
      </w:r>
      <w:r w:rsidRPr="00EE517D">
        <w:t>and written communication s</w:t>
      </w:r>
      <w:r>
        <w:t>kills</w:t>
      </w:r>
      <w:r w:rsidRPr="00EE517D">
        <w:t>.</w:t>
      </w:r>
    </w:p>
    <w:p w:rsidR="00E97702" w:rsidRDefault="00E97702" w:rsidP="00E97702">
      <w:pPr>
        <w:numPr>
          <w:ilvl w:val="0"/>
          <w:numId w:val="10"/>
        </w:numPr>
      </w:pPr>
      <w:r w:rsidRPr="00EE517D">
        <w:t>Strong analytic and strategic thinking skills.</w:t>
      </w:r>
    </w:p>
    <w:p w:rsidR="00C42786" w:rsidRPr="00265369" w:rsidRDefault="00C42786" w:rsidP="00E97702">
      <w:pPr>
        <w:numPr>
          <w:ilvl w:val="0"/>
          <w:numId w:val="10"/>
        </w:numPr>
      </w:pPr>
      <w:r>
        <w:rPr>
          <w:color w:val="000000"/>
        </w:rPr>
        <w:t>The ability to direct programs with a focus on quality and measurable outcomes.</w:t>
      </w:r>
    </w:p>
    <w:p w:rsidR="00DA2018" w:rsidRPr="00EE517D" w:rsidRDefault="00DA2018">
      <w:pPr>
        <w:numPr>
          <w:ilvl w:val="0"/>
          <w:numId w:val="10"/>
        </w:numPr>
      </w:pPr>
      <w:r w:rsidRPr="00EE517D">
        <w:t xml:space="preserve">Ability to work independently and as a team. </w:t>
      </w:r>
    </w:p>
    <w:p w:rsidR="008A6574" w:rsidRPr="00EE517D" w:rsidRDefault="00E753B7" w:rsidP="006D181B">
      <w:pPr>
        <w:numPr>
          <w:ilvl w:val="0"/>
          <w:numId w:val="10"/>
        </w:numPr>
      </w:pPr>
      <w:r>
        <w:t xml:space="preserve">Must complete </w:t>
      </w:r>
      <w:r w:rsidR="00C42786">
        <w:t>comprehensive Iowa (30 hours) and Illinois Sexual Assault and Domestic Violence (64 hours)</w:t>
      </w:r>
      <w:r>
        <w:t xml:space="preserve"> training</w:t>
      </w:r>
      <w:r w:rsidR="00C42786">
        <w:t>, all compliance and ongoing training.</w:t>
      </w:r>
    </w:p>
    <w:p w:rsidR="00DA2018" w:rsidRDefault="00DA2018">
      <w:pPr>
        <w:numPr>
          <w:ilvl w:val="0"/>
          <w:numId w:val="10"/>
        </w:numPr>
      </w:pPr>
      <w:r w:rsidRPr="00EE517D">
        <w:t>Ability to work a flexible schedule and to travel locally, in and out of state</w:t>
      </w:r>
      <w:r w:rsidR="00D71A9F">
        <w:t xml:space="preserve"> as needed.</w:t>
      </w:r>
    </w:p>
    <w:p w:rsidR="00EE517D" w:rsidRDefault="00EE517D">
      <w:pPr>
        <w:numPr>
          <w:ilvl w:val="0"/>
          <w:numId w:val="10"/>
        </w:numPr>
      </w:pPr>
      <w:r w:rsidRPr="002A2229">
        <w:t>Must have valid driver’s license and insured transportation.</w:t>
      </w:r>
    </w:p>
    <w:p w:rsidR="00C42786" w:rsidRPr="00EE517D" w:rsidRDefault="00C42786">
      <w:pPr>
        <w:numPr>
          <w:ilvl w:val="0"/>
          <w:numId w:val="10"/>
        </w:numPr>
      </w:pPr>
      <w:r>
        <w:rPr>
          <w:color w:val="000000"/>
        </w:rPr>
        <w:t>Commitment to the philosophy and program of Riverview Center, which includes helping to create a society free from violence.</w:t>
      </w:r>
    </w:p>
    <w:p w:rsidR="00DA2018" w:rsidRDefault="00DA2018">
      <w:pPr>
        <w:ind w:left="2160"/>
      </w:pPr>
    </w:p>
    <w:p w:rsidR="00154465" w:rsidRDefault="00154465" w:rsidP="00154465">
      <w:pPr>
        <w:shd w:val="clear" w:color="auto" w:fill="FFFFFF"/>
        <w:spacing w:after="24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Work Environment</w:t>
      </w:r>
    </w:p>
    <w:p w:rsidR="00154465" w:rsidRPr="0002385B" w:rsidRDefault="00154465" w:rsidP="00154465">
      <w:pPr>
        <w:shd w:val="clear" w:color="auto" w:fill="FFFFFF"/>
        <w:spacing w:after="240"/>
        <w:rPr>
          <w:color w:val="000000"/>
        </w:rPr>
      </w:pPr>
      <w:r w:rsidRPr="003F0CBA">
        <w:rPr>
          <w:color w:val="000000"/>
        </w:rPr>
        <w:t>When applicable and appropriate, considerat</w:t>
      </w:r>
      <w:r>
        <w:rPr>
          <w:color w:val="000000"/>
        </w:rPr>
        <w:t xml:space="preserve">ion will be given to reasonable </w:t>
      </w:r>
      <w:r w:rsidRPr="003F0CBA">
        <w:rPr>
          <w:color w:val="000000"/>
        </w:rPr>
        <w:t>accommodations.</w:t>
      </w:r>
    </w:p>
    <w:p w:rsidR="00154465" w:rsidRPr="0002385B" w:rsidRDefault="00154465" w:rsidP="00154465">
      <w:pPr>
        <w:shd w:val="clear" w:color="auto" w:fill="FFFFFF"/>
        <w:spacing w:after="240"/>
        <w:rPr>
          <w:color w:val="000000"/>
        </w:rPr>
      </w:pPr>
      <w:r w:rsidRPr="003F0CBA">
        <w:rPr>
          <w:color w:val="000000"/>
        </w:rPr>
        <w:t>Mental: Clear and conceptual thinking ability; excellent judgment and discretion; ability to handle work-related stress; ability to handle multiple priorities simultaneousl</w:t>
      </w:r>
      <w:r w:rsidRPr="0002385B">
        <w:rPr>
          <w:color w:val="000000"/>
        </w:rPr>
        <w:t xml:space="preserve">y; and ability to meet deadlines.  </w:t>
      </w:r>
    </w:p>
    <w:p w:rsidR="00154465" w:rsidRPr="003F0CBA" w:rsidRDefault="00154465" w:rsidP="00154465">
      <w:pPr>
        <w:shd w:val="clear" w:color="auto" w:fill="FFFFFF"/>
        <w:spacing w:after="240"/>
        <w:rPr>
          <w:color w:val="000000"/>
        </w:rPr>
      </w:pPr>
      <w:r w:rsidRPr="003F0CBA">
        <w:rPr>
          <w:color w:val="000000"/>
        </w:rPr>
        <w:t>Physical: Computer keyboarding, travel as required</w:t>
      </w:r>
    </w:p>
    <w:p w:rsidR="00154465" w:rsidRPr="000F0FE2" w:rsidRDefault="00154465" w:rsidP="00154465">
      <w:pPr>
        <w:shd w:val="clear" w:color="auto" w:fill="FFFFFF"/>
        <w:spacing w:after="240"/>
        <w:rPr>
          <w:color w:val="000000"/>
        </w:rPr>
      </w:pPr>
      <w:r w:rsidRPr="003F0CBA">
        <w:rPr>
          <w:color w:val="000000"/>
        </w:rPr>
        <w:t>Auditory/Visual: Hearing, vision and talking</w:t>
      </w:r>
    </w:p>
    <w:p w:rsidR="00154465" w:rsidRPr="00EE517D" w:rsidRDefault="00154465">
      <w:pPr>
        <w:ind w:left="2160"/>
      </w:pPr>
    </w:p>
    <w:p w:rsidR="00DA2018" w:rsidRPr="00EE517D" w:rsidRDefault="00DA2018">
      <w:pPr>
        <w:ind w:left="360"/>
      </w:pPr>
      <w:r w:rsidRPr="00EE517D">
        <w:t>I</w:t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t xml:space="preserve"> have read the Job Description of </w:t>
      </w:r>
      <w:r w:rsidR="00265369">
        <w:t>the</w:t>
      </w:r>
      <w:r w:rsidR="00E753B7">
        <w:rPr>
          <w:b/>
        </w:rPr>
        <w:t xml:space="preserve"> </w:t>
      </w:r>
      <w:r w:rsidR="00C42786">
        <w:rPr>
          <w:b/>
        </w:rPr>
        <w:t xml:space="preserve">Clinical </w:t>
      </w:r>
      <w:r w:rsidR="00825F19">
        <w:rPr>
          <w:b/>
        </w:rPr>
        <w:t>Director</w:t>
      </w:r>
      <w:r w:rsidR="00DC2BA7">
        <w:rPr>
          <w:b/>
        </w:rPr>
        <w:t xml:space="preserve"> </w:t>
      </w:r>
      <w:r w:rsidRPr="00EE517D">
        <w:t>and understand the responsibilities of this position.</w:t>
      </w:r>
    </w:p>
    <w:p w:rsidR="00DA2018" w:rsidRPr="00EE517D" w:rsidRDefault="00DA2018">
      <w:pPr>
        <w:ind w:left="360"/>
      </w:pPr>
    </w:p>
    <w:p w:rsidR="00DA2018" w:rsidRPr="00EE517D" w:rsidRDefault="00DA2018">
      <w:pPr>
        <w:ind w:left="360"/>
      </w:pP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tab/>
      </w:r>
      <w:r w:rsidRPr="00EE517D"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</w:p>
    <w:p w:rsidR="00DA2018" w:rsidRPr="00EE517D" w:rsidRDefault="00DA2018">
      <w:pPr>
        <w:ind w:left="360"/>
      </w:pPr>
      <w:r w:rsidRPr="00EE517D">
        <w:t>Signature of Employee</w:t>
      </w:r>
      <w:r w:rsidRPr="00EE517D">
        <w:tab/>
      </w:r>
      <w:r w:rsidRPr="00EE517D">
        <w:tab/>
      </w:r>
      <w:r w:rsidR="00EE517D">
        <w:tab/>
        <w:t xml:space="preserve">Signature of </w:t>
      </w:r>
      <w:r w:rsidR="00006D2B">
        <w:t>Executive Director</w:t>
      </w:r>
    </w:p>
    <w:p w:rsidR="00DA2018" w:rsidRPr="00EE517D" w:rsidRDefault="00DA2018">
      <w:pPr>
        <w:ind w:left="360"/>
      </w:pPr>
    </w:p>
    <w:p w:rsidR="00DA2018" w:rsidRPr="00EE517D" w:rsidRDefault="00DA2018">
      <w:pPr>
        <w:ind w:left="360"/>
      </w:pPr>
    </w:p>
    <w:p w:rsidR="00DA2018" w:rsidRPr="00EE517D" w:rsidRDefault="00DA2018">
      <w:pPr>
        <w:ind w:left="360"/>
      </w:pP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tab/>
      </w:r>
      <w:r w:rsidRPr="00EE517D"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  <w:r w:rsidRPr="00EE517D">
        <w:rPr>
          <w:u w:val="single"/>
        </w:rPr>
        <w:tab/>
      </w:r>
    </w:p>
    <w:p w:rsidR="00F736E4" w:rsidRDefault="00DA2018">
      <w:pPr>
        <w:ind w:left="360"/>
      </w:pPr>
      <w:r w:rsidRPr="00EE517D">
        <w:t>Date</w:t>
      </w:r>
      <w:r w:rsidRPr="00EE517D">
        <w:tab/>
      </w:r>
      <w:r w:rsidRPr="00EE517D">
        <w:tab/>
      </w:r>
      <w:r w:rsidRPr="00EE517D">
        <w:tab/>
      </w:r>
      <w:r w:rsidRPr="00EE517D">
        <w:tab/>
      </w:r>
      <w:r w:rsidRPr="00EE517D">
        <w:tab/>
        <w:t>Date</w:t>
      </w:r>
      <w:r w:rsidR="00F736E4">
        <w:tab/>
      </w:r>
      <w:r w:rsidR="00F736E4">
        <w:tab/>
      </w:r>
      <w:r w:rsidR="00F736E4">
        <w:tab/>
      </w:r>
      <w:r w:rsidR="00F736E4">
        <w:tab/>
      </w:r>
      <w:r w:rsidR="00F736E4">
        <w:tab/>
      </w:r>
    </w:p>
    <w:p w:rsidR="00F736E4" w:rsidRDefault="00F736E4">
      <w:pPr>
        <w:ind w:left="360"/>
      </w:pPr>
    </w:p>
    <w:p w:rsidR="00F736E4" w:rsidRDefault="00F736E4">
      <w:pPr>
        <w:ind w:left="360"/>
      </w:pPr>
    </w:p>
    <w:p w:rsidR="00F736E4" w:rsidRDefault="00F736E4">
      <w:pPr>
        <w:ind w:left="360"/>
      </w:pPr>
    </w:p>
    <w:p w:rsidR="00250ABA" w:rsidRPr="00EE517D" w:rsidRDefault="00E97702">
      <w:pPr>
        <w:ind w:left="360"/>
      </w:pPr>
      <w:r>
        <w:t>3/2021</w:t>
      </w:r>
    </w:p>
    <w:sectPr w:rsidR="00250ABA" w:rsidRPr="00EE517D" w:rsidSect="0075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F9"/>
    <w:multiLevelType w:val="hybridMultilevel"/>
    <w:tmpl w:val="1CDA32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7B26"/>
    <w:multiLevelType w:val="hybridMultilevel"/>
    <w:tmpl w:val="6D1E7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FC9"/>
    <w:multiLevelType w:val="hybridMultilevel"/>
    <w:tmpl w:val="971A2B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74102"/>
    <w:multiLevelType w:val="hybridMultilevel"/>
    <w:tmpl w:val="68E6C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4B0"/>
    <w:multiLevelType w:val="hybridMultilevel"/>
    <w:tmpl w:val="01A209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2B1259"/>
    <w:multiLevelType w:val="hybridMultilevel"/>
    <w:tmpl w:val="11369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10FC5"/>
    <w:multiLevelType w:val="hybridMultilevel"/>
    <w:tmpl w:val="708C12E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D0F99"/>
    <w:multiLevelType w:val="hybridMultilevel"/>
    <w:tmpl w:val="19F6593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115E5"/>
    <w:multiLevelType w:val="hybridMultilevel"/>
    <w:tmpl w:val="5B24DB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17E1EA1"/>
    <w:multiLevelType w:val="hybridMultilevel"/>
    <w:tmpl w:val="4F584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342"/>
    <w:multiLevelType w:val="hybridMultilevel"/>
    <w:tmpl w:val="18A26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222E"/>
    <w:multiLevelType w:val="hybridMultilevel"/>
    <w:tmpl w:val="874E2E1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46A54"/>
    <w:multiLevelType w:val="hybridMultilevel"/>
    <w:tmpl w:val="C2C6E276"/>
    <w:lvl w:ilvl="0" w:tplc="5B0E908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BCF5873"/>
    <w:multiLevelType w:val="hybridMultilevel"/>
    <w:tmpl w:val="E274F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007D"/>
    <w:multiLevelType w:val="hybridMultilevel"/>
    <w:tmpl w:val="F9640F0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3255A6B"/>
    <w:multiLevelType w:val="multilevel"/>
    <w:tmpl w:val="C2C6E276"/>
    <w:lvl w:ilvl="0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660427"/>
    <w:multiLevelType w:val="hybridMultilevel"/>
    <w:tmpl w:val="F048C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4317"/>
    <w:multiLevelType w:val="hybridMultilevel"/>
    <w:tmpl w:val="0B9EED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112F"/>
    <w:multiLevelType w:val="hybridMultilevel"/>
    <w:tmpl w:val="B60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5CA5"/>
    <w:multiLevelType w:val="hybridMultilevel"/>
    <w:tmpl w:val="EDC8B38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C2138B"/>
    <w:multiLevelType w:val="hybridMultilevel"/>
    <w:tmpl w:val="FD0432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F244097"/>
    <w:multiLevelType w:val="hybridMultilevel"/>
    <w:tmpl w:val="03B2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C5D96"/>
    <w:multiLevelType w:val="hybridMultilevel"/>
    <w:tmpl w:val="F970D7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F710DDC"/>
    <w:multiLevelType w:val="hybridMultilevel"/>
    <w:tmpl w:val="E5C09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D6E2D"/>
    <w:multiLevelType w:val="hybridMultilevel"/>
    <w:tmpl w:val="E7DEC48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799A6C4B"/>
    <w:multiLevelType w:val="hybridMultilevel"/>
    <w:tmpl w:val="002ABE6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762DC"/>
    <w:multiLevelType w:val="hybridMultilevel"/>
    <w:tmpl w:val="D99AA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0"/>
  </w:num>
  <w:num w:numId="5">
    <w:abstractNumId w:val="2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7"/>
  </w:num>
  <w:num w:numId="11">
    <w:abstractNumId w:val="19"/>
  </w:num>
  <w:num w:numId="12">
    <w:abstractNumId w:val="6"/>
  </w:num>
  <w:num w:numId="13">
    <w:abstractNumId w:val="7"/>
  </w:num>
  <w:num w:numId="14">
    <w:abstractNumId w:val="18"/>
  </w:num>
  <w:num w:numId="15">
    <w:abstractNumId w:val="25"/>
  </w:num>
  <w:num w:numId="16">
    <w:abstractNumId w:val="8"/>
  </w:num>
  <w:num w:numId="17">
    <w:abstractNumId w:val="22"/>
  </w:num>
  <w:num w:numId="18">
    <w:abstractNumId w:val="14"/>
  </w:num>
  <w:num w:numId="19">
    <w:abstractNumId w:val="24"/>
  </w:num>
  <w:num w:numId="20">
    <w:abstractNumId w:val="11"/>
  </w:num>
  <w:num w:numId="21">
    <w:abstractNumId w:val="9"/>
  </w:num>
  <w:num w:numId="22">
    <w:abstractNumId w:val="23"/>
  </w:num>
  <w:num w:numId="23">
    <w:abstractNumId w:val="16"/>
  </w:num>
  <w:num w:numId="24">
    <w:abstractNumId w:val="13"/>
  </w:num>
  <w:num w:numId="25">
    <w:abstractNumId w:val="3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7D"/>
    <w:rsid w:val="00006D2B"/>
    <w:rsid w:val="000469B2"/>
    <w:rsid w:val="00093809"/>
    <w:rsid w:val="00125128"/>
    <w:rsid w:val="00154465"/>
    <w:rsid w:val="001F0A3C"/>
    <w:rsid w:val="00250ABA"/>
    <w:rsid w:val="00252F38"/>
    <w:rsid w:val="00265369"/>
    <w:rsid w:val="003434F0"/>
    <w:rsid w:val="003A2AF4"/>
    <w:rsid w:val="00461D3F"/>
    <w:rsid w:val="004B3F4B"/>
    <w:rsid w:val="004B40BC"/>
    <w:rsid w:val="00500B99"/>
    <w:rsid w:val="00503AD8"/>
    <w:rsid w:val="00590ADB"/>
    <w:rsid w:val="005A7320"/>
    <w:rsid w:val="005B0BD3"/>
    <w:rsid w:val="005D2159"/>
    <w:rsid w:val="005F69D9"/>
    <w:rsid w:val="006045A9"/>
    <w:rsid w:val="00674177"/>
    <w:rsid w:val="006D181B"/>
    <w:rsid w:val="006D3749"/>
    <w:rsid w:val="00741135"/>
    <w:rsid w:val="007534DD"/>
    <w:rsid w:val="00825F19"/>
    <w:rsid w:val="00837AFF"/>
    <w:rsid w:val="0084304E"/>
    <w:rsid w:val="00875635"/>
    <w:rsid w:val="00886800"/>
    <w:rsid w:val="008A6574"/>
    <w:rsid w:val="008F349F"/>
    <w:rsid w:val="00932104"/>
    <w:rsid w:val="00965E88"/>
    <w:rsid w:val="0099017F"/>
    <w:rsid w:val="0099315D"/>
    <w:rsid w:val="00994178"/>
    <w:rsid w:val="009F1BB9"/>
    <w:rsid w:val="009F1F50"/>
    <w:rsid w:val="00A6695F"/>
    <w:rsid w:val="00A812BD"/>
    <w:rsid w:val="00AC6573"/>
    <w:rsid w:val="00B63679"/>
    <w:rsid w:val="00B72506"/>
    <w:rsid w:val="00B838D6"/>
    <w:rsid w:val="00B85B54"/>
    <w:rsid w:val="00BE1308"/>
    <w:rsid w:val="00C42786"/>
    <w:rsid w:val="00C4659C"/>
    <w:rsid w:val="00D00334"/>
    <w:rsid w:val="00D71A9F"/>
    <w:rsid w:val="00D7211B"/>
    <w:rsid w:val="00D95547"/>
    <w:rsid w:val="00DA2018"/>
    <w:rsid w:val="00DB041D"/>
    <w:rsid w:val="00DC2BA7"/>
    <w:rsid w:val="00DC64D6"/>
    <w:rsid w:val="00DE106A"/>
    <w:rsid w:val="00E15AF0"/>
    <w:rsid w:val="00E20F06"/>
    <w:rsid w:val="00E22476"/>
    <w:rsid w:val="00E24752"/>
    <w:rsid w:val="00E753B7"/>
    <w:rsid w:val="00E97702"/>
    <w:rsid w:val="00ED2A43"/>
    <w:rsid w:val="00EE517D"/>
    <w:rsid w:val="00F34F3A"/>
    <w:rsid w:val="00F56BB3"/>
    <w:rsid w:val="00F60062"/>
    <w:rsid w:val="00F70BAE"/>
    <w:rsid w:val="00F736E4"/>
    <w:rsid w:val="00F77E4B"/>
    <w:rsid w:val="00F9670E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23211"/>
  <w15:chartTrackingRefBased/>
  <w15:docId w15:val="{F466C22D-9236-4ED9-A2AA-5770748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2"/>
    </w:rPr>
  </w:style>
  <w:style w:type="paragraph" w:styleId="BodyTextIndent2">
    <w:name w:val="Body Text Indent 2"/>
    <w:basedOn w:val="Normal"/>
    <w:pPr>
      <w:ind w:left="7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03A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03A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4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177"/>
  </w:style>
  <w:style w:type="paragraph" w:styleId="CommentSubject">
    <w:name w:val="annotation subject"/>
    <w:basedOn w:val="CommentText"/>
    <w:next w:val="CommentText"/>
    <w:link w:val="CommentSubjectChar"/>
    <w:rsid w:val="00674177"/>
    <w:rPr>
      <w:b/>
      <w:bCs/>
    </w:rPr>
  </w:style>
  <w:style w:type="character" w:customStyle="1" w:styleId="CommentSubjectChar">
    <w:name w:val="Comment Subject Char"/>
    <w:link w:val="CommentSubject"/>
    <w:rsid w:val="00674177"/>
    <w:rPr>
      <w:b/>
      <w:bCs/>
    </w:rPr>
  </w:style>
  <w:style w:type="paragraph" w:styleId="ListParagraph">
    <w:name w:val="List Paragraph"/>
    <w:basedOn w:val="Normal"/>
    <w:uiPriority w:val="34"/>
    <w:qFormat/>
    <w:rsid w:val="00F9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906C-34A4-48C6-B1B6-20DA8E52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Riverview Center Inc</vt:lpstr>
    </vt:vector>
  </TitlesOfParts>
  <Company>Riverview Center Inc.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Riverview Center Inc</dc:title>
  <dc:subject/>
  <dc:creator>Jolene Koopman</dc:creator>
  <cp:keywords/>
  <cp:lastModifiedBy>Riverview</cp:lastModifiedBy>
  <cp:revision>4</cp:revision>
  <cp:lastPrinted>2018-08-02T20:47:00Z</cp:lastPrinted>
  <dcterms:created xsi:type="dcterms:W3CDTF">2021-03-22T15:27:00Z</dcterms:created>
  <dcterms:modified xsi:type="dcterms:W3CDTF">2021-03-22T17:37:00Z</dcterms:modified>
</cp:coreProperties>
</file>