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0031" w14:textId="1A425B05" w:rsidR="00F136EA" w:rsidRDefault="00F136EA" w:rsidP="00F136EA">
      <w:pPr>
        <w:pStyle w:val="NormalWeb"/>
        <w:spacing w:before="0" w:beforeAutospacing="0" w:after="240" w:afterAutospacing="0"/>
        <w:ind w:left="2880" w:firstLine="720"/>
        <w:rPr>
          <w:color w:val="2D2D2D"/>
        </w:rPr>
      </w:pPr>
      <w:r>
        <w:rPr>
          <w:noProof/>
          <w:color w:val="2D2D2D"/>
        </w:rPr>
        <w:drawing>
          <wp:inline distT="0" distB="0" distL="0" distR="0" wp14:anchorId="6C2BDE45" wp14:editId="6D741B25">
            <wp:extent cx="941832" cy="7589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view Logo 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30CF7" w14:textId="6F529E4C" w:rsidR="00126281" w:rsidRDefault="00126281" w:rsidP="00126281">
      <w:pPr>
        <w:pStyle w:val="NormalWeb"/>
        <w:spacing w:before="0" w:beforeAutospacing="0" w:after="240" w:afterAutospacing="0"/>
      </w:pPr>
      <w:r w:rsidRPr="00F136EA">
        <w:t>The On-Call Sexual Assault Advocate shift is 8pm to 6 am, Monday Through Friday.  An hourly rate for every hour on call is provided as well as a stipend per crisis response, with a weekly minimum guarantee.</w:t>
      </w:r>
      <w:r w:rsidR="00430936">
        <w:t xml:space="preserve">  This position will respond to crisis hospital calls at the following hospitals:  </w:t>
      </w:r>
    </w:p>
    <w:p w14:paraId="1F7C864D" w14:textId="77777777" w:rsidR="00430936" w:rsidRPr="00430936" w:rsidRDefault="00430936" w:rsidP="00430936">
      <w:pPr>
        <w:pStyle w:val="NormalWeb"/>
        <w:spacing w:before="0" w:beforeAutospacing="0" w:after="0" w:afterAutospacing="0"/>
        <w:ind w:firstLine="720"/>
      </w:pPr>
      <w:r w:rsidRPr="00430936">
        <w:rPr>
          <w:color w:val="000000"/>
          <w:sz w:val="20"/>
          <w:szCs w:val="20"/>
        </w:rPr>
        <w:t>(</w:t>
      </w:r>
      <w:r w:rsidRPr="00430936">
        <w:rPr>
          <w:sz w:val="20"/>
          <w:szCs w:val="20"/>
        </w:rPr>
        <w:t>Black Hawk) Mercy One &amp; Allen Memorial-Unity Point</w:t>
      </w:r>
    </w:p>
    <w:p w14:paraId="07390275" w14:textId="5E55C2F7" w:rsidR="00430936" w:rsidRPr="00430936" w:rsidRDefault="00430936" w:rsidP="00430936">
      <w:pPr>
        <w:pStyle w:val="NormalWeb"/>
        <w:spacing w:before="0" w:beforeAutospacing="0" w:after="0" w:afterAutospacing="0"/>
      </w:pPr>
      <w:r w:rsidRPr="00430936">
        <w:rPr>
          <w:rStyle w:val="apple-tab-span"/>
          <w:sz w:val="20"/>
          <w:szCs w:val="20"/>
        </w:rPr>
        <w:tab/>
      </w:r>
      <w:r w:rsidRPr="00430936">
        <w:rPr>
          <w:sz w:val="20"/>
          <w:szCs w:val="20"/>
        </w:rPr>
        <w:t xml:space="preserve">(Bremer) </w:t>
      </w:r>
      <w:r w:rsidRPr="00430936">
        <w:rPr>
          <w:sz w:val="20"/>
          <w:szCs w:val="20"/>
          <w:shd w:val="clear" w:color="auto" w:fill="FFFFFF"/>
        </w:rPr>
        <w:t>Waverly Health Center &amp; Sumner Hospital</w:t>
      </w:r>
    </w:p>
    <w:p w14:paraId="311FE4BF" w14:textId="118411A0" w:rsidR="00430936" w:rsidRPr="00430936" w:rsidRDefault="00430936" w:rsidP="00430936">
      <w:pPr>
        <w:pStyle w:val="NormalWeb"/>
        <w:spacing w:before="0" w:beforeAutospacing="0" w:after="0" w:afterAutospacing="0"/>
      </w:pPr>
      <w:r w:rsidRPr="00430936">
        <w:rPr>
          <w:rStyle w:val="apple-tab-span"/>
          <w:sz w:val="20"/>
          <w:szCs w:val="20"/>
          <w:shd w:val="clear" w:color="auto" w:fill="FFFFFF"/>
        </w:rPr>
        <w:tab/>
      </w:r>
      <w:r w:rsidRPr="00430936">
        <w:rPr>
          <w:sz w:val="20"/>
          <w:szCs w:val="20"/>
          <w:shd w:val="clear" w:color="auto" w:fill="FFFFFF"/>
        </w:rPr>
        <w:t>(Chickasaw) New Hampton-Mercy Medical Center</w:t>
      </w:r>
    </w:p>
    <w:p w14:paraId="2F974D9A" w14:textId="43CE3283" w:rsidR="00430936" w:rsidRPr="00430936" w:rsidRDefault="00430936" w:rsidP="00430936">
      <w:pPr>
        <w:pStyle w:val="NormalWeb"/>
        <w:spacing w:before="0" w:beforeAutospacing="0" w:after="0" w:afterAutospacing="0"/>
      </w:pPr>
      <w:r w:rsidRPr="00430936">
        <w:rPr>
          <w:rStyle w:val="apple-tab-span"/>
          <w:sz w:val="20"/>
          <w:szCs w:val="20"/>
        </w:rPr>
        <w:tab/>
      </w:r>
      <w:r w:rsidRPr="00430936">
        <w:rPr>
          <w:sz w:val="20"/>
          <w:szCs w:val="20"/>
        </w:rPr>
        <w:t>(Cedar Falls) Mercy One C.F.</w:t>
      </w:r>
      <w:r w:rsidRPr="00430936">
        <w:rPr>
          <w:rStyle w:val="apple-tab-span"/>
          <w:sz w:val="20"/>
          <w:szCs w:val="20"/>
        </w:rPr>
        <w:tab/>
      </w:r>
      <w:r w:rsidRPr="00430936">
        <w:rPr>
          <w:sz w:val="20"/>
          <w:szCs w:val="20"/>
        </w:rPr>
        <w:t> </w:t>
      </w:r>
    </w:p>
    <w:p w14:paraId="29C2493C" w14:textId="77777777" w:rsidR="00430936" w:rsidRPr="00430936" w:rsidRDefault="00430936" w:rsidP="00430936">
      <w:pPr>
        <w:pStyle w:val="NormalWeb"/>
        <w:spacing w:before="0" w:beforeAutospacing="0" w:after="0" w:afterAutospacing="0"/>
      </w:pPr>
      <w:r w:rsidRPr="00430936">
        <w:rPr>
          <w:rStyle w:val="apple-tab-span"/>
          <w:sz w:val="20"/>
          <w:szCs w:val="20"/>
        </w:rPr>
        <w:tab/>
      </w:r>
      <w:r w:rsidRPr="00430936">
        <w:rPr>
          <w:sz w:val="20"/>
          <w:szCs w:val="20"/>
        </w:rPr>
        <w:t>(Oelwein) Mercy Hospital</w:t>
      </w:r>
    </w:p>
    <w:p w14:paraId="4F4A12DE" w14:textId="16C8A082" w:rsidR="00430936" w:rsidRPr="00430936" w:rsidRDefault="00430936" w:rsidP="00430936">
      <w:pPr>
        <w:pStyle w:val="NormalWeb"/>
        <w:spacing w:before="0" w:beforeAutospacing="0" w:after="0" w:afterAutospacing="0"/>
        <w:ind w:firstLine="720"/>
      </w:pPr>
      <w:r w:rsidRPr="00430936">
        <w:rPr>
          <w:sz w:val="20"/>
          <w:szCs w:val="20"/>
        </w:rPr>
        <w:t>(Independence) Buchanan County Public Health</w:t>
      </w:r>
    </w:p>
    <w:p w14:paraId="7398E6D1" w14:textId="77777777" w:rsidR="00430936" w:rsidRDefault="00430936" w:rsidP="00126281">
      <w:pPr>
        <w:pStyle w:val="NormalWeb"/>
        <w:spacing w:before="0" w:beforeAutospacing="0" w:after="240" w:afterAutospacing="0"/>
      </w:pPr>
    </w:p>
    <w:p w14:paraId="7D05591D" w14:textId="73007517" w:rsidR="00126281" w:rsidRPr="00F136EA" w:rsidRDefault="00126281" w:rsidP="00126281">
      <w:pPr>
        <w:pStyle w:val="NormalWeb"/>
        <w:spacing w:before="0" w:beforeAutospacing="0" w:after="240" w:afterAutospacing="0"/>
      </w:pPr>
      <w:r w:rsidRPr="00F136EA">
        <w:t>Contract Position-1099</w:t>
      </w:r>
    </w:p>
    <w:p w14:paraId="00000006" w14:textId="77777777" w:rsidR="002F717F" w:rsidRDefault="002F717F">
      <w:pPr>
        <w:jc w:val="center"/>
        <w:rPr>
          <w:sz w:val="28"/>
          <w:szCs w:val="28"/>
        </w:rPr>
      </w:pPr>
    </w:p>
    <w:p w14:paraId="00000007" w14:textId="77777777" w:rsidR="002F717F" w:rsidRDefault="00E9624E">
      <w:pPr>
        <w:numPr>
          <w:ilvl w:val="0"/>
          <w:numId w:val="6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 On-Call Sexual Assault Advocate has the primary responsibility for providing on-call </w:t>
      </w:r>
      <w:r>
        <w:rPr>
          <w:sz w:val="24"/>
          <w:szCs w:val="24"/>
        </w:rPr>
        <w:t xml:space="preserve">in-person response within one hour of dispatch to hospitals, law enforcement centers, and other 24-hour facilities to provide crisis support, advocacy, and crisis intervention </w:t>
      </w:r>
      <w:r>
        <w:rPr>
          <w:color w:val="000000"/>
          <w:sz w:val="24"/>
          <w:szCs w:val="24"/>
        </w:rPr>
        <w:t>and supportive services to adult and child survivors of sexual assault and abuse in accordance with Riverview Center service and the Iowa Coalition Against Sexual Assault (IowaCAS</w:t>
      </w:r>
      <w:r>
        <w:rPr>
          <w:smallCaps/>
          <w:color w:val="000000"/>
          <w:sz w:val="24"/>
          <w:szCs w:val="24"/>
        </w:rPr>
        <w:t>A).</w:t>
      </w:r>
    </w:p>
    <w:p w14:paraId="00000008" w14:textId="77777777" w:rsidR="002F717F" w:rsidRDefault="002F717F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  <w:sz w:val="24"/>
          <w:szCs w:val="24"/>
        </w:rPr>
      </w:pPr>
    </w:p>
    <w:p w14:paraId="00000009" w14:textId="77777777" w:rsidR="002F717F" w:rsidRDefault="002F717F">
      <w:pPr>
        <w:rPr>
          <w:sz w:val="24"/>
          <w:szCs w:val="24"/>
        </w:rPr>
      </w:pPr>
    </w:p>
    <w:p w14:paraId="0000000A" w14:textId="77777777" w:rsidR="002F717F" w:rsidRDefault="00E9624E">
      <w:pPr>
        <w:pStyle w:val="Heading1"/>
      </w:pPr>
      <w:r>
        <w:t>DUTIES AND RESPONSIBILITIES</w:t>
      </w:r>
    </w:p>
    <w:p w14:paraId="0000000B" w14:textId="77777777" w:rsidR="002F717F" w:rsidRDefault="002F717F">
      <w:pPr>
        <w:tabs>
          <w:tab w:val="left" w:pos="9720"/>
        </w:tabs>
        <w:rPr>
          <w:sz w:val="24"/>
          <w:szCs w:val="24"/>
        </w:rPr>
      </w:pPr>
    </w:p>
    <w:p w14:paraId="0000000C" w14:textId="77777777" w:rsidR="002F717F" w:rsidRDefault="00E9624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ab/>
        <w:t>Provides direct services to survivors of sexual assault including:</w:t>
      </w:r>
    </w:p>
    <w:p w14:paraId="0000000D" w14:textId="77777777" w:rsidR="002F717F" w:rsidRDefault="00E962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Medical Advocacy:  On-Call Crisis Response to any medical center in the service area.</w:t>
      </w:r>
    </w:p>
    <w:p w14:paraId="0000000E" w14:textId="77777777" w:rsidR="002F717F" w:rsidRDefault="00E962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Legal Advocacy:  On-Call response to any law enforcement center in the service area.</w:t>
      </w:r>
    </w:p>
    <w:p w14:paraId="0000000F" w14:textId="77777777" w:rsidR="002F717F" w:rsidRDefault="00E962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referrals for the agency’s services as well as referrals to other organizations to meet client’s immediate needs.</w:t>
      </w:r>
    </w:p>
    <w:p w14:paraId="3CC00932" w14:textId="3AF4914F" w:rsidR="0007387B" w:rsidRDefault="00E9624E" w:rsidP="0007387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Provide trauma informed advocacy in crisis situations to survivors of sexual assault and their significant others.   </w:t>
      </w:r>
    </w:p>
    <w:p w14:paraId="53776448" w14:textId="77777777" w:rsidR="0007387B" w:rsidRPr="0007387B" w:rsidRDefault="0007387B" w:rsidP="0007387B">
      <w:pPr>
        <w:ind w:left="990"/>
        <w:rPr>
          <w:sz w:val="24"/>
          <w:szCs w:val="24"/>
        </w:rPr>
      </w:pPr>
    </w:p>
    <w:p w14:paraId="00000012" w14:textId="77777777" w:rsidR="002F717F" w:rsidRDefault="00E962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Requirements:</w:t>
      </w:r>
    </w:p>
    <w:p w14:paraId="00000013" w14:textId="77777777" w:rsidR="002F717F" w:rsidRDefault="002F717F">
      <w:pPr>
        <w:rPr>
          <w:sz w:val="24"/>
          <w:szCs w:val="24"/>
        </w:rPr>
      </w:pPr>
    </w:p>
    <w:p w14:paraId="00000014" w14:textId="77777777" w:rsidR="002F717F" w:rsidRDefault="00E962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the 30 hour Iowa Victim Counselor Training and shadow agency staff.</w:t>
      </w:r>
    </w:p>
    <w:p w14:paraId="00000015" w14:textId="77777777" w:rsidR="002F717F" w:rsidRDefault="00E962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Document all direct and indirect services and report the information to </w:t>
      </w:r>
      <w:r>
        <w:rPr>
          <w:sz w:val="24"/>
          <w:szCs w:val="24"/>
        </w:rPr>
        <w:t xml:space="preserve">the Iowa Volunteer Coordinator </w:t>
      </w:r>
      <w:r>
        <w:rPr>
          <w:color w:val="000000"/>
          <w:sz w:val="24"/>
          <w:szCs w:val="24"/>
        </w:rPr>
        <w:t xml:space="preserve">within 24 hours of response.  </w:t>
      </w:r>
    </w:p>
    <w:p w14:paraId="00000016" w14:textId="286DE666" w:rsidR="002F717F" w:rsidRDefault="00E962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lastRenderedPageBreak/>
        <w:t>Attend meetings and individual supervision as required to maintain Victim Counselor Certification; prepare appropriately.  Attend Advanced Victi</w:t>
      </w:r>
      <w:r w:rsidR="0007387B">
        <w:rPr>
          <w:color w:val="000000"/>
          <w:sz w:val="24"/>
          <w:szCs w:val="24"/>
        </w:rPr>
        <w:t>m Counselor Training to achieve</w:t>
      </w:r>
      <w:r>
        <w:rPr>
          <w:color w:val="000000"/>
          <w:sz w:val="24"/>
          <w:szCs w:val="24"/>
        </w:rPr>
        <w:t xml:space="preserve"> Certified Sexual Assault Advocate distinction within one year.</w:t>
      </w:r>
    </w:p>
    <w:p w14:paraId="00000017" w14:textId="77777777" w:rsidR="002F717F" w:rsidRDefault="00E9624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Access to immediate, reliable, and insured transportation.</w:t>
      </w:r>
    </w:p>
    <w:p w14:paraId="00000018" w14:textId="77777777" w:rsidR="002F717F" w:rsidRDefault="00E962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Provide feedback to the Iowa Program Director to assist in developing new programs, current services, and barriers, challenges, and strengths of the services provided.  </w:t>
      </w:r>
    </w:p>
    <w:p w14:paraId="00000019" w14:textId="264EFD2B" w:rsidR="002F717F" w:rsidRDefault="00E9624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Maintain agency and client confidentiality.</w:t>
      </w:r>
    </w:p>
    <w:p w14:paraId="3F531A63" w14:textId="4B83E9C3" w:rsidR="0007387B" w:rsidRDefault="0007387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Maintain availability to be on call Monday through Friday, 8 pm to 6 am or as assigned.</w:t>
      </w:r>
    </w:p>
    <w:p w14:paraId="0000001A" w14:textId="77777777" w:rsidR="002F717F" w:rsidRDefault="002F717F">
      <w:pPr>
        <w:rPr>
          <w:sz w:val="24"/>
          <w:szCs w:val="24"/>
        </w:rPr>
      </w:pPr>
    </w:p>
    <w:p w14:paraId="0000001B" w14:textId="77777777" w:rsidR="002F717F" w:rsidRDefault="00E9624E">
      <w:pPr>
        <w:pStyle w:val="Heading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and Skills:</w:t>
      </w:r>
    </w:p>
    <w:p w14:paraId="0000001C" w14:textId="77777777" w:rsidR="002F717F" w:rsidRDefault="002F717F"/>
    <w:p w14:paraId="0000001D" w14:textId="77777777" w:rsidR="002F717F" w:rsidRDefault="00E962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Diploma required, continuing education in Psychology, Social Work, Sociology, Criminal Justice or related field preferred.</w:t>
      </w:r>
    </w:p>
    <w:p w14:paraId="0000001E" w14:textId="77777777" w:rsidR="002F717F" w:rsidRDefault="00E962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Knowledge of sexual assault issues, the criminal justice system and the commitment to understand sexual violence/abuse and how it impacts the lives of the victims and, impact on other social problems.</w:t>
      </w:r>
    </w:p>
    <w:p w14:paraId="0000001F" w14:textId="77777777" w:rsidR="002F717F" w:rsidRDefault="00E9624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Excellent interpersonal and communication skills.</w:t>
      </w:r>
    </w:p>
    <w:p w14:paraId="00000020" w14:textId="77777777" w:rsidR="002F717F" w:rsidRDefault="002F717F">
      <w:pPr>
        <w:rPr>
          <w:sz w:val="24"/>
          <w:szCs w:val="24"/>
        </w:rPr>
      </w:pPr>
    </w:p>
    <w:p w14:paraId="00000021" w14:textId="22377746" w:rsidR="002F717F" w:rsidRDefault="00E962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Work </w:t>
      </w:r>
      <w:r w:rsidR="00EA3654">
        <w:rPr>
          <w:b/>
          <w:sz w:val="24"/>
          <w:szCs w:val="24"/>
          <w:u w:val="single"/>
        </w:rPr>
        <w:t>Environment</w:t>
      </w:r>
      <w:r>
        <w:rPr>
          <w:b/>
          <w:sz w:val="24"/>
          <w:szCs w:val="24"/>
          <w:u w:val="single"/>
        </w:rPr>
        <w:t>:</w:t>
      </w:r>
    </w:p>
    <w:p w14:paraId="00000022" w14:textId="77777777" w:rsidR="002F717F" w:rsidRDefault="002F717F">
      <w:pPr>
        <w:rPr>
          <w:b/>
          <w:sz w:val="24"/>
          <w:szCs w:val="24"/>
          <w:u w:val="single"/>
        </w:rPr>
      </w:pPr>
    </w:p>
    <w:p w14:paraId="00000023" w14:textId="77777777" w:rsidR="002F717F" w:rsidRDefault="00E9624E">
      <w:pPr>
        <w:rPr>
          <w:sz w:val="24"/>
          <w:szCs w:val="24"/>
        </w:rPr>
      </w:pPr>
      <w:r>
        <w:rPr>
          <w:sz w:val="24"/>
          <w:szCs w:val="24"/>
        </w:rPr>
        <w:t>When applicable and appropriate, consideration will be given to reasonable accommodations.</w:t>
      </w:r>
    </w:p>
    <w:p w14:paraId="00000024" w14:textId="77777777" w:rsidR="002F717F" w:rsidRDefault="00E9624E">
      <w:pPr>
        <w:rPr>
          <w:sz w:val="24"/>
          <w:szCs w:val="24"/>
        </w:rPr>
      </w:pPr>
      <w:r>
        <w:rPr>
          <w:sz w:val="24"/>
          <w:szCs w:val="24"/>
        </w:rPr>
        <w:t>Mental: Clear and conceptual thinking ability; excellent judgment and discretion; ability to handle work-related stress; ability to handle multiple priorities simultaneously; and ability to meet deadlines.</w:t>
      </w:r>
    </w:p>
    <w:p w14:paraId="00000025" w14:textId="77777777" w:rsidR="002F717F" w:rsidRDefault="00E9624E">
      <w:pPr>
        <w:rPr>
          <w:sz w:val="24"/>
          <w:szCs w:val="24"/>
        </w:rPr>
      </w:pPr>
      <w:r>
        <w:rPr>
          <w:sz w:val="24"/>
          <w:szCs w:val="24"/>
        </w:rPr>
        <w:t>Physical: travel as required</w:t>
      </w:r>
    </w:p>
    <w:p w14:paraId="00000026" w14:textId="77777777" w:rsidR="002F717F" w:rsidRDefault="00E9624E">
      <w:pPr>
        <w:rPr>
          <w:sz w:val="24"/>
          <w:szCs w:val="24"/>
        </w:rPr>
      </w:pPr>
      <w:r>
        <w:rPr>
          <w:sz w:val="24"/>
          <w:szCs w:val="24"/>
        </w:rPr>
        <w:t>Auditory/Visual: Hearing, vision and talking</w:t>
      </w:r>
    </w:p>
    <w:p w14:paraId="00000027" w14:textId="77777777" w:rsidR="002F717F" w:rsidRDefault="002F717F">
      <w:pPr>
        <w:rPr>
          <w:sz w:val="24"/>
          <w:szCs w:val="24"/>
        </w:rPr>
      </w:pPr>
    </w:p>
    <w:p w14:paraId="00000028" w14:textId="77777777" w:rsidR="002F717F" w:rsidRDefault="002F71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549AE0" w14:textId="1E276EEB" w:rsidR="00F136EA" w:rsidRDefault="00E9624E" w:rsidP="00F136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Commitment to the philosophy and program of Riverview Center, which includes a commitment to impact assault/abuse, sharing in the belief in helping create a society free from violence, and in working in a cooperative environment.</w:t>
      </w:r>
    </w:p>
    <w:p w14:paraId="69D6EFD5" w14:textId="0F500F60" w:rsidR="00F136EA" w:rsidRDefault="00F136EA" w:rsidP="00F136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D6A8160" w14:textId="55B5246B" w:rsidR="00F136EA" w:rsidRDefault="00F136EA" w:rsidP="00F136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apply to this position, please send a resume and cover letter to:</w:t>
      </w:r>
    </w:p>
    <w:p w14:paraId="3399DBD2" w14:textId="77777777" w:rsidR="008103C3" w:rsidRDefault="008103C3" w:rsidP="008103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64227F2" w14:textId="24A07585" w:rsidR="00F136EA" w:rsidRDefault="008103C3" w:rsidP="008103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Amy Larsen</w:t>
      </w:r>
      <w:r w:rsidR="00F136EA">
        <w:rPr>
          <w:color w:val="000000"/>
          <w:sz w:val="24"/>
          <w:szCs w:val="24"/>
        </w:rPr>
        <w:t>, Human Resource Director</w:t>
      </w:r>
    </w:p>
    <w:p w14:paraId="4FD2FD6E" w14:textId="13201CD2" w:rsidR="00F136EA" w:rsidRDefault="00F136EA" w:rsidP="00F136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Riverview Center</w:t>
      </w:r>
    </w:p>
    <w:p w14:paraId="1F85F6BB" w14:textId="2EDA59A9" w:rsidR="00F136EA" w:rsidRDefault="008103C3" w:rsidP="00F136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100 E Park Avenue, Suite 250</w:t>
      </w:r>
    </w:p>
    <w:p w14:paraId="09AE6A69" w14:textId="393A2FFF" w:rsidR="008103C3" w:rsidRDefault="008103C3" w:rsidP="00F136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Waterloo, IA 50701</w:t>
      </w:r>
    </w:p>
    <w:p w14:paraId="1EFEFB70" w14:textId="3700B3DB" w:rsidR="00F136EA" w:rsidRDefault="00F136EA" w:rsidP="00F136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35" w14:textId="660CB1B6" w:rsidR="002F717F" w:rsidRDefault="00F136EA" w:rsidP="008103C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Or email </w:t>
      </w:r>
      <w:r w:rsidR="008103C3">
        <w:rPr>
          <w:color w:val="000000"/>
          <w:sz w:val="24"/>
          <w:szCs w:val="24"/>
        </w:rPr>
        <w:t>amyl@riverviewcenter.org</w:t>
      </w:r>
      <w:bookmarkStart w:id="1" w:name="_GoBack"/>
      <w:bookmarkEnd w:id="1"/>
    </w:p>
    <w:p w14:paraId="00000036" w14:textId="77777777" w:rsidR="002F717F" w:rsidRDefault="002F717F">
      <w:pPr>
        <w:rPr>
          <w:sz w:val="24"/>
          <w:szCs w:val="24"/>
        </w:rPr>
      </w:pPr>
    </w:p>
    <w:p w14:paraId="00000037" w14:textId="77777777" w:rsidR="002F717F" w:rsidRDefault="002F717F">
      <w:pPr>
        <w:rPr>
          <w:sz w:val="24"/>
          <w:szCs w:val="24"/>
        </w:rPr>
      </w:pPr>
    </w:p>
    <w:sectPr w:rsidR="002F717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637"/>
    <w:multiLevelType w:val="multilevel"/>
    <w:tmpl w:val="28885D9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D40670"/>
    <w:multiLevelType w:val="multilevel"/>
    <w:tmpl w:val="6F1E606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6B4798B"/>
    <w:multiLevelType w:val="multilevel"/>
    <w:tmpl w:val="2974C89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DB528CC"/>
    <w:multiLevelType w:val="multilevel"/>
    <w:tmpl w:val="C328839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4F20CA"/>
    <w:multiLevelType w:val="multilevel"/>
    <w:tmpl w:val="4B988FD0"/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962766"/>
    <w:multiLevelType w:val="multilevel"/>
    <w:tmpl w:val="699CF9D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3FC5F3A"/>
    <w:multiLevelType w:val="hybridMultilevel"/>
    <w:tmpl w:val="193A3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7F"/>
    <w:rsid w:val="00070C76"/>
    <w:rsid w:val="0007387B"/>
    <w:rsid w:val="00126281"/>
    <w:rsid w:val="002F717F"/>
    <w:rsid w:val="00430936"/>
    <w:rsid w:val="008103C3"/>
    <w:rsid w:val="00E9624E"/>
    <w:rsid w:val="00EA3654"/>
    <w:rsid w:val="00F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A3F2"/>
  <w15:docId w15:val="{AEB9D8D1-5C2A-4D7D-A387-515D89EB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 Narrow" w:eastAsia="Arial Narrow" w:hAnsi="Arial Narrow" w:cs="Arial Narrow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 Narrow" w:eastAsia="Arial Narrow" w:hAnsi="Arial Narrow" w:cs="Arial Narrow"/>
      <w:b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 Narrow" w:eastAsia="Arial Narrow" w:hAnsi="Arial Narrow" w:cs="Arial Narrow"/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Arial Narrow" w:eastAsia="Arial Narrow" w:hAnsi="Arial Narrow" w:cs="Arial Narrow"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771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62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43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CWd4/o6VGf1EXxLnz0qtERPfg==">AMUW2mWfIiY7Md6X7nWm8EgzC/rLXwJ1gctS8shEHMsJLRqGqIJPjjudBYGU7d+3P574YSsbcbdvpmfNnYUmac1FyEWfZrzgdfgpJIDUBTKIYCCeorCqftuCHutXksph7RHzPFmHGnZd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Riverview</dc:creator>
  <cp:lastModifiedBy>Riverview</cp:lastModifiedBy>
  <cp:revision>2</cp:revision>
  <dcterms:created xsi:type="dcterms:W3CDTF">2023-12-07T21:31:00Z</dcterms:created>
  <dcterms:modified xsi:type="dcterms:W3CDTF">2023-12-07T21:31:00Z</dcterms:modified>
</cp:coreProperties>
</file>